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解 除 劳 动 合 同 证 明 书</w:t>
      </w:r>
    </w:p>
    <w:p>
      <w:pPr>
        <w:widowControl/>
        <w:spacing w:line="360" w:lineRule="auto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同志系我单位员工，性别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月参加工作，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月起在我单位工作，已签订劳动合同。现因（请选择如下其中一项打“√”）：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□1、协商一致解除(由用人单位提出)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□2、协商一致解除(由个人提出)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□3、劳动者单方解除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□4、劳动者试用期内解除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□5、用人单位裁员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□6、因用人单位违法,由劳动者提出解除(劳动合同法第38条规定)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□7、因劳动者违法或严重违反用人单位依法制定的规章制度,由用人单位提出解除(劳动合同法第39条规定)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□8、因劳动者非过失性原因,由用人单位提出解除 (劳动合同法40条规定)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□9、其他：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（法律、行政法规规定的其他情形）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我单位决定从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日起与该同志解除劳动合同，工资发至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月份，特此证明。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员工签名：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用人单位（盖章）</w:t>
      </w:r>
    </w:p>
    <w:p>
      <w:pPr>
        <w:widowControl/>
        <w:spacing w:line="460" w:lineRule="exact"/>
        <w:ind w:firstLine="5555" w:firstLineChars="17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年     月     日</w:t>
      </w:r>
    </w:p>
    <w:p>
      <w:pPr>
        <w:widowControl/>
        <w:spacing w:line="460" w:lineRule="exact"/>
        <w:ind w:firstLine="4166" w:firstLineChars="1736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666676"/>
    <w:rsid w:val="007658F3"/>
    <w:rsid w:val="292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2017-12-19T03:02:00Z</dcterms:created>
  <dc:creator>雨林木风</dc:creator>
  <cp:lastModifiedBy>qzuser</cp:lastModifiedBy>
  <cp:lastPrinted>2017-12-19T02:47:00Z</cp:lastPrinted>
  <dcterms:modified xsi:type="dcterms:W3CDTF">2018-02-26T03:18:28Z</dcterms:modified>
  <dc:title>解 除 劳 动 合 同 证 明 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